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BF" w:rsidRPr="00B82254" w:rsidRDefault="001E79BF" w:rsidP="001E79BF">
      <w:pPr>
        <w:spacing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sz w:val="48"/>
          <w:szCs w:val="48"/>
          <w:u w:val="single"/>
        </w:rPr>
      </w:pPr>
      <w:r w:rsidRPr="00B82254">
        <w:rPr>
          <w:rFonts w:ascii="Calibri Light" w:eastAsia="Times New Roman" w:hAnsi="Calibri Light" w:cs="Calibri Light"/>
          <w:b/>
          <w:bCs/>
          <w:kern w:val="36"/>
          <w:sz w:val="48"/>
          <w:szCs w:val="48"/>
          <w:u w:val="single"/>
        </w:rPr>
        <w:t>Hold Harmless Agreement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This Hold Harmless Agreement (“Agreement”) is made and entered into on this ___ day of ________</w:t>
      </w:r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, 20</w:t>
      </w:r>
      <w:r w:rsidR="00C81D47" w:rsidRPr="00B82254">
        <w:rPr>
          <w:rFonts w:ascii="Calibri Light" w:eastAsia="Times New Roman" w:hAnsi="Calibri Light" w:cs="Calibri Light"/>
          <w:bCs/>
          <w:sz w:val="24"/>
          <w:szCs w:val="24"/>
        </w:rPr>
        <w:t>__</w:t>
      </w:r>
      <w:r w:rsidRPr="00B82254">
        <w:rPr>
          <w:rFonts w:ascii="Calibri Light" w:eastAsia="Times New Roman" w:hAnsi="Calibri Light" w:cs="Calibri Light"/>
          <w:sz w:val="24"/>
          <w:szCs w:val="24"/>
        </w:rPr>
        <w:t>, by and between: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Indemnitee</w:t>
      </w:r>
      <w:proofErr w:type="spellEnd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(Protected Party)</w:t>
      </w:r>
      <w:proofErr w:type="gram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:</w:t>
      </w:r>
      <w:proofErr w:type="gramEnd"/>
      <w:r w:rsidRPr="00B82254">
        <w:rPr>
          <w:rFonts w:ascii="Calibri Light" w:eastAsia="Times New Roman" w:hAnsi="Calibri Light" w:cs="Calibri Light"/>
          <w:sz w:val="24"/>
          <w:szCs w:val="24"/>
        </w:rPr>
        <w:br/>
        <w:t>Name: _______________________________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Address: _____________________________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Phone/Email: _________________________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Indemnitor</w:t>
      </w:r>
      <w:proofErr w:type="spellEnd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(Providing Protection)</w:t>
      </w:r>
      <w:proofErr w:type="gram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:</w:t>
      </w:r>
      <w:proofErr w:type="gramEnd"/>
      <w:r w:rsidRPr="00B82254">
        <w:rPr>
          <w:rFonts w:ascii="Calibri Light" w:eastAsia="Times New Roman" w:hAnsi="Calibri Light" w:cs="Calibri Light"/>
          <w:sz w:val="24"/>
          <w:szCs w:val="24"/>
        </w:rPr>
        <w:br/>
        <w:t>Name: _______________________________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Address: _____________________________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Phone/Email: _________________________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gramStart"/>
      <w:r w:rsidRPr="00B82254">
        <w:rPr>
          <w:rFonts w:ascii="Calibri Light" w:eastAsia="Times New Roman" w:hAnsi="Calibri Light" w:cs="Calibri Light"/>
          <w:sz w:val="24"/>
          <w:szCs w:val="24"/>
        </w:rPr>
        <w:t>Together referred to as the “Parties.”</w:t>
      </w:r>
      <w:proofErr w:type="gramEnd"/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1. Purpose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The purpose of this Agreement is to protect the </w:t>
      </w:r>
      <w:proofErr w:type="spellStart"/>
      <w:r w:rsidRPr="00B82254">
        <w:rPr>
          <w:rFonts w:ascii="Calibri Light" w:eastAsia="Times New Roman" w:hAnsi="Calibri Light" w:cs="Calibri Light"/>
          <w:sz w:val="24"/>
          <w:szCs w:val="24"/>
        </w:rPr>
        <w:t>Indemnitee</w:t>
      </w:r>
      <w:proofErr w:type="spellEnd"/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from liability for certain claims, losses, or damages arising from the activities described below.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2. Description of Activities/Events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This Agreement applies to the following activities, events, or circumstances:</w:t>
      </w:r>
    </w:p>
    <w:p w:rsidR="001E79BF" w:rsidRPr="00B82254" w:rsidRDefault="00E971B1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E79BF" w:rsidRPr="00B82254" w:rsidRDefault="00E971B1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E79BF" w:rsidRPr="00B82254" w:rsidRDefault="00E971B1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3. Scope of Liability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The </w:t>
      </w:r>
      <w:proofErr w:type="spellStart"/>
      <w:r w:rsidRPr="00B82254">
        <w:rPr>
          <w:rFonts w:ascii="Calibri Light" w:eastAsia="Times New Roman" w:hAnsi="Calibri Light" w:cs="Calibri Light"/>
          <w:sz w:val="24"/>
          <w:szCs w:val="24"/>
        </w:rPr>
        <w:t>Indemnitor</w:t>
      </w:r>
      <w:proofErr w:type="spellEnd"/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agrees to hold harmless, defend, and indemnify the </w:t>
      </w:r>
      <w:proofErr w:type="spellStart"/>
      <w:r w:rsidRPr="00B82254">
        <w:rPr>
          <w:rFonts w:ascii="Calibri Light" w:eastAsia="Times New Roman" w:hAnsi="Calibri Light" w:cs="Calibri Light"/>
          <w:sz w:val="24"/>
          <w:szCs w:val="24"/>
        </w:rPr>
        <w:t>Indemnitee</w:t>
      </w:r>
      <w:proofErr w:type="spellEnd"/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from any and all claims, demands, losses, damages, costs, or expenses (including reasonable attorney’s fees) arising out of or related to:</w:t>
      </w:r>
    </w:p>
    <w:p w:rsidR="001E79BF" w:rsidRPr="00B82254" w:rsidRDefault="001E79BF" w:rsidP="001E79BF">
      <w:pPr>
        <w:numPr>
          <w:ilvl w:val="0"/>
          <w:numId w:val="1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Bodily injury or personal injury</w:t>
      </w:r>
    </w:p>
    <w:p w:rsidR="001E79BF" w:rsidRPr="00B82254" w:rsidRDefault="001E79BF" w:rsidP="001E79BF">
      <w:pPr>
        <w:numPr>
          <w:ilvl w:val="0"/>
          <w:numId w:val="1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Property damage</w:t>
      </w:r>
    </w:p>
    <w:p w:rsidR="001E79BF" w:rsidRPr="00B82254" w:rsidRDefault="001E79BF" w:rsidP="001E79BF">
      <w:pPr>
        <w:numPr>
          <w:ilvl w:val="0"/>
          <w:numId w:val="1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Financial losses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resulting from the activities described in Section 2.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4. Limitations and Exclusions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This Agreement does </w:t>
      </w:r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not</w:t>
      </w: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cover:</w:t>
      </w:r>
    </w:p>
    <w:p w:rsidR="001E79BF" w:rsidRPr="00B82254" w:rsidRDefault="001E79BF" w:rsidP="001E79BF">
      <w:pPr>
        <w:numPr>
          <w:ilvl w:val="0"/>
          <w:numId w:val="2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Acts of gross negligence or intentional misconduct by the </w:t>
      </w:r>
      <w:proofErr w:type="spellStart"/>
      <w:r w:rsidRPr="00B82254">
        <w:rPr>
          <w:rFonts w:ascii="Calibri Light" w:eastAsia="Times New Roman" w:hAnsi="Calibri Light" w:cs="Calibri Light"/>
          <w:sz w:val="24"/>
          <w:szCs w:val="24"/>
        </w:rPr>
        <w:t>Indemnitee</w:t>
      </w:r>
      <w:proofErr w:type="spellEnd"/>
    </w:p>
    <w:p w:rsidR="001E79BF" w:rsidRPr="00B82254" w:rsidRDefault="001E79BF" w:rsidP="001E79BF">
      <w:pPr>
        <w:numPr>
          <w:ilvl w:val="0"/>
          <w:numId w:val="2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Claims </w:t>
      </w:r>
      <w:proofErr w:type="spellStart"/>
      <w:r w:rsidRPr="00B82254">
        <w:rPr>
          <w:rFonts w:ascii="Calibri Light" w:eastAsia="Times New Roman" w:hAnsi="Calibri Light" w:cs="Calibri Light"/>
          <w:sz w:val="24"/>
          <w:szCs w:val="24"/>
        </w:rPr>
        <w:t>or</w:t>
      </w:r>
      <w:proofErr w:type="spellEnd"/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damages beyond the scope of activities described in Section 2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5. Duration of Coverage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This Agreement shall remain in effect from the Effective Date until</w:t>
      </w:r>
      <w:proofErr w:type="gramStart"/>
      <w:r w:rsidRPr="00B82254">
        <w:rPr>
          <w:rFonts w:ascii="Calibri Light" w:eastAsia="Times New Roman" w:hAnsi="Calibri Light" w:cs="Calibri Light"/>
          <w:sz w:val="24"/>
          <w:szCs w:val="24"/>
        </w:rPr>
        <w:t>:</w:t>
      </w:r>
      <w:proofErr w:type="gramEnd"/>
      <w:r w:rsidRPr="00B82254">
        <w:rPr>
          <w:rFonts w:ascii="Calibri Light" w:eastAsia="Times New Roman" w:hAnsi="Calibri Light" w:cs="Calibri Light"/>
          <w:sz w:val="24"/>
          <w:szCs w:val="24"/>
        </w:rPr>
        <w:br/>
      </w:r>
      <w:r w:rsidRPr="00B82254">
        <w:rPr>
          <w:rFonts w:ascii="Calibri Light" w:eastAsia="MS Mincho" w:hAnsi="MS Mincho" w:cs="Calibri Light"/>
          <w:sz w:val="24"/>
          <w:szCs w:val="24"/>
        </w:rPr>
        <w:t>☐</w:t>
      </w: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Completion of the activities described in Section 2, or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</w:r>
      <w:r w:rsidRPr="00B82254">
        <w:rPr>
          <w:rFonts w:ascii="Calibri Light" w:eastAsia="MS Mincho" w:hAnsi="MS Mincho" w:cs="Calibri Light"/>
          <w:sz w:val="24"/>
          <w:szCs w:val="24"/>
        </w:rPr>
        <w:t>☐</w:t>
      </w: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_____________ (specific end date).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6. Governing Law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lastRenderedPageBreak/>
        <w:t>This Agreement shall be governed by and construed in accordance with the laws of the State of ______________________.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7. Dispute Resolution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Any dispute, claim, or controversy arising out of or relating to this Agreement shall be resolved by</w:t>
      </w:r>
      <w:proofErr w:type="gramStart"/>
      <w:r w:rsidRPr="00B82254">
        <w:rPr>
          <w:rFonts w:ascii="Calibri Light" w:eastAsia="Times New Roman" w:hAnsi="Calibri Light" w:cs="Calibri Light"/>
          <w:sz w:val="24"/>
          <w:szCs w:val="24"/>
        </w:rPr>
        <w:t>:</w:t>
      </w:r>
      <w:proofErr w:type="gramEnd"/>
      <w:r w:rsidRPr="00B82254">
        <w:rPr>
          <w:rFonts w:ascii="Calibri Light" w:eastAsia="Times New Roman" w:hAnsi="Calibri Light" w:cs="Calibri Light"/>
          <w:sz w:val="24"/>
          <w:szCs w:val="24"/>
        </w:rPr>
        <w:br/>
      </w:r>
      <w:r w:rsidRPr="00B82254">
        <w:rPr>
          <w:rFonts w:ascii="Calibri Light" w:eastAsia="MS Mincho" w:hAnsi="MS Mincho" w:cs="Calibri Light"/>
          <w:sz w:val="24"/>
          <w:szCs w:val="24"/>
        </w:rPr>
        <w:t>☐</w:t>
      </w: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Mediation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</w:r>
      <w:r w:rsidRPr="00B82254">
        <w:rPr>
          <w:rFonts w:ascii="Calibri Light" w:eastAsia="MS Mincho" w:hAnsi="MS Mincho" w:cs="Calibri Light"/>
          <w:sz w:val="24"/>
          <w:szCs w:val="24"/>
        </w:rPr>
        <w:t>☐</w:t>
      </w: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Arbitration (binding/non-binding)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</w:r>
      <w:r w:rsidRPr="00B82254">
        <w:rPr>
          <w:rFonts w:ascii="Calibri Light" w:eastAsia="MS Mincho" w:hAnsi="MS Mincho" w:cs="Calibri Light"/>
          <w:sz w:val="24"/>
          <w:szCs w:val="24"/>
        </w:rPr>
        <w:t>☐</w:t>
      </w:r>
      <w:r w:rsidRPr="00B82254">
        <w:rPr>
          <w:rFonts w:ascii="Calibri Light" w:eastAsia="Times New Roman" w:hAnsi="Calibri Light" w:cs="Calibri Light"/>
          <w:sz w:val="24"/>
          <w:szCs w:val="24"/>
        </w:rPr>
        <w:t xml:space="preserve"> Litigation in a court of competent jurisdiction in ____________________.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8. Entire Agreement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B82254">
        <w:rPr>
          <w:rFonts w:ascii="Calibri Light" w:eastAsia="Times New Roman" w:hAnsi="Calibri Light" w:cs="Calibri Light"/>
          <w:sz w:val="24"/>
          <w:szCs w:val="24"/>
        </w:rPr>
        <w:t>This Agreement represents the entire understanding between the Parties and supersedes all prior discussions or agreements regarding the subject matter herein.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</w:rPr>
      </w:pPr>
      <w:r w:rsidRPr="00B82254">
        <w:rPr>
          <w:rFonts w:ascii="Calibri Light" w:eastAsia="Times New Roman" w:hAnsi="Calibri Light" w:cs="Calibri Light"/>
          <w:b/>
          <w:bCs/>
          <w:sz w:val="36"/>
          <w:szCs w:val="36"/>
        </w:rPr>
        <w:t>9. Signatures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Indemnitee</w:t>
      </w:r>
      <w:proofErr w:type="spellEnd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(Protected Party)</w:t>
      </w:r>
      <w:proofErr w:type="gram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:</w:t>
      </w:r>
      <w:proofErr w:type="gramEnd"/>
      <w:r w:rsidRPr="00B82254">
        <w:rPr>
          <w:rFonts w:ascii="Calibri Light" w:eastAsia="Times New Roman" w:hAnsi="Calibri Light" w:cs="Calibri Light"/>
          <w:sz w:val="24"/>
          <w:szCs w:val="24"/>
        </w:rPr>
        <w:br/>
        <w:t>Signature: ____________________________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Printed Name: 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Date: ________________________________</w:t>
      </w: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:rsidR="001E79BF" w:rsidRPr="00B82254" w:rsidRDefault="001E79BF" w:rsidP="001E79BF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Indemnitor</w:t>
      </w:r>
      <w:proofErr w:type="spellEnd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(Providing Protection)</w:t>
      </w:r>
      <w:proofErr w:type="gramStart"/>
      <w:r w:rsidRPr="00B82254">
        <w:rPr>
          <w:rFonts w:ascii="Calibri Light" w:eastAsia="Times New Roman" w:hAnsi="Calibri Light" w:cs="Calibri Light"/>
          <w:b/>
          <w:bCs/>
          <w:sz w:val="24"/>
          <w:szCs w:val="24"/>
        </w:rPr>
        <w:t>:</w:t>
      </w:r>
      <w:proofErr w:type="gramEnd"/>
      <w:r w:rsidRPr="00B82254">
        <w:rPr>
          <w:rFonts w:ascii="Calibri Light" w:eastAsia="Times New Roman" w:hAnsi="Calibri Light" w:cs="Calibri Light"/>
          <w:sz w:val="24"/>
          <w:szCs w:val="24"/>
        </w:rPr>
        <w:br/>
        <w:t>Signature: ____________________________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Printed Name: _________________________</w:t>
      </w:r>
      <w:r w:rsidRPr="00B82254">
        <w:rPr>
          <w:rFonts w:ascii="Calibri Light" w:eastAsia="Times New Roman" w:hAnsi="Calibri Light" w:cs="Calibri Light"/>
          <w:sz w:val="24"/>
          <w:szCs w:val="24"/>
        </w:rPr>
        <w:br/>
        <w:t>Date: ________________________________</w:t>
      </w:r>
    </w:p>
    <w:p w:rsidR="00CB6FD0" w:rsidRPr="00B82254" w:rsidRDefault="00CB6FD0" w:rsidP="001E79BF">
      <w:pPr>
        <w:spacing w:after="0"/>
        <w:rPr>
          <w:rFonts w:ascii="Calibri Light" w:hAnsi="Calibri Light" w:cs="Calibri Light"/>
        </w:rPr>
      </w:pPr>
    </w:p>
    <w:sectPr w:rsidR="00CB6FD0" w:rsidRPr="00B82254" w:rsidSect="00B822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F3EF0"/>
    <w:multiLevelType w:val="multilevel"/>
    <w:tmpl w:val="AA4A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A70BD"/>
    <w:multiLevelType w:val="multilevel"/>
    <w:tmpl w:val="A9B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F0905"/>
    <w:rsid w:val="001E79BF"/>
    <w:rsid w:val="005C6D11"/>
    <w:rsid w:val="008F0905"/>
    <w:rsid w:val="00A37BE7"/>
    <w:rsid w:val="00B82254"/>
    <w:rsid w:val="00C81D47"/>
    <w:rsid w:val="00CB6FD0"/>
    <w:rsid w:val="00E9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E7"/>
  </w:style>
  <w:style w:type="paragraph" w:styleId="Heading1">
    <w:name w:val="heading 1"/>
    <w:basedOn w:val="Normal"/>
    <w:link w:val="Heading1Char"/>
    <w:uiPriority w:val="9"/>
    <w:qFormat/>
    <w:rsid w:val="001E7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7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9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79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79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Harmless Agreement Template</dc:title>
  <dc:creator>www.janetemplate.com</dc:creator>
  <cp:keywords>Hold Harmless Agreement Template</cp:keywords>
  <cp:lastModifiedBy>user</cp:lastModifiedBy>
  <cp:revision>5</cp:revision>
  <dcterms:created xsi:type="dcterms:W3CDTF">2025-09-29T03:52:00Z</dcterms:created>
  <dcterms:modified xsi:type="dcterms:W3CDTF">2026-01-22T03:27:00Z</dcterms:modified>
</cp:coreProperties>
</file>