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AC34" w14:textId="617ED3C4" w:rsidR="007333FE" w:rsidRPr="008C0AB3" w:rsidRDefault="007333FE" w:rsidP="008C0AB3">
      <w:pPr>
        <w:pStyle w:val="Title"/>
        <w:rPr>
          <w:rStyle w:val="body"/>
          <w:rFonts w:asciiTheme="majorHAnsi" w:hAnsiTheme="majorHAnsi" w:cstheme="majorBidi"/>
          <w:color w:val="222222" w:themeColor="text2" w:themeShade="BF"/>
          <w:sz w:val="52"/>
          <w:szCs w:val="52"/>
        </w:rPr>
      </w:pPr>
      <w:r w:rsidRPr="008C0AB3">
        <w:rPr>
          <w:rStyle w:val="Heading1Char"/>
          <w:b w:val="0"/>
          <w:bCs w:val="0"/>
          <w:color w:val="222222" w:themeColor="text2" w:themeShade="BF"/>
          <w:sz w:val="52"/>
          <w:szCs w:val="52"/>
        </w:rPr>
        <w:t>KWL CHART</w:t>
      </w:r>
      <w:bookmarkStart w:id="0" w:name="_GoBack"/>
      <w:bookmarkEnd w:id="0"/>
    </w:p>
    <w:p w14:paraId="598EDFAB" w14:textId="77777777" w:rsidR="007333FE" w:rsidRPr="007333FE" w:rsidRDefault="007333FE" w:rsidP="007333FE">
      <w:pPr>
        <w:suppressAutoHyphens/>
        <w:spacing w:before="180"/>
        <w:rPr>
          <w:rFonts w:cs="OpenSans"/>
          <w:color w:val="323134"/>
          <w:szCs w:val="18"/>
        </w:rPr>
      </w:pPr>
    </w:p>
    <w:tbl>
      <w:tblPr>
        <w:tblpPr w:leftFromText="180" w:rightFromText="180" w:vertAnchor="text" w:horzAnchor="margin" w:tblpX="108" w:tblpY="7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1E0" w:firstRow="1" w:lastRow="1" w:firstColumn="1" w:lastColumn="1" w:noHBand="0" w:noVBand="0"/>
      </w:tblPr>
      <w:tblGrid>
        <w:gridCol w:w="2760"/>
        <w:gridCol w:w="2875"/>
        <w:gridCol w:w="2887"/>
      </w:tblGrid>
      <w:tr w:rsidR="00942BD8" w14:paraId="61234A9E" w14:textId="77777777" w:rsidTr="00942BD8">
        <w:trPr>
          <w:trHeight w:val="863"/>
        </w:trPr>
        <w:tc>
          <w:tcPr>
            <w:tcW w:w="2760" w:type="dxa"/>
            <w:shd w:val="clear" w:color="auto" w:fill="3E5C61" w:themeFill="accent2"/>
          </w:tcPr>
          <w:p w14:paraId="21E3675D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  <w:t>K</w:t>
            </w:r>
          </w:p>
          <w:p w14:paraId="2C012B7C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I KNOW</w:t>
            </w:r>
          </w:p>
        </w:tc>
        <w:tc>
          <w:tcPr>
            <w:tcW w:w="2875" w:type="dxa"/>
            <w:shd w:val="clear" w:color="auto" w:fill="3E5C61" w:themeFill="accent2"/>
          </w:tcPr>
          <w:p w14:paraId="43EDFF93" w14:textId="77777777" w:rsidR="00942BD8" w:rsidRPr="000F014F" w:rsidRDefault="00942BD8" w:rsidP="00942BD8">
            <w:pPr>
              <w:tabs>
                <w:tab w:val="left" w:pos="1155"/>
                <w:tab w:val="center" w:pos="1368"/>
              </w:tabs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</w:rPr>
              <w:tab/>
            </w: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  <w:tab/>
              <w:t>W</w:t>
            </w:r>
          </w:p>
          <w:p w14:paraId="1C7287D7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I WANT to know</w:t>
            </w:r>
          </w:p>
        </w:tc>
        <w:tc>
          <w:tcPr>
            <w:tcW w:w="2887" w:type="dxa"/>
            <w:shd w:val="clear" w:color="auto" w:fill="3E5C61" w:themeFill="accent2"/>
          </w:tcPr>
          <w:p w14:paraId="70D209FC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  <w:t>L</w:t>
            </w:r>
          </w:p>
          <w:p w14:paraId="44D6024E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 w:rsidRPr="000F014F"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  <w:t>I LEARNED</w:t>
            </w:r>
          </w:p>
        </w:tc>
      </w:tr>
      <w:tr w:rsidR="00942BD8" w14:paraId="2CB56C52" w14:textId="77777777" w:rsidTr="00942BD8">
        <w:trPr>
          <w:trHeight w:val="8990"/>
        </w:trPr>
        <w:tc>
          <w:tcPr>
            <w:tcW w:w="2760" w:type="dxa"/>
            <w:shd w:val="clear" w:color="auto" w:fill="auto"/>
          </w:tcPr>
          <w:p w14:paraId="21F278E6" w14:textId="77777777" w:rsidR="00942BD8" w:rsidRDefault="00942BD8" w:rsidP="00942BD8"/>
        </w:tc>
        <w:tc>
          <w:tcPr>
            <w:tcW w:w="2875" w:type="dxa"/>
            <w:shd w:val="clear" w:color="auto" w:fill="auto"/>
          </w:tcPr>
          <w:p w14:paraId="6E14DFCD" w14:textId="77777777" w:rsidR="00942BD8" w:rsidRDefault="00942BD8" w:rsidP="00942BD8"/>
        </w:tc>
        <w:tc>
          <w:tcPr>
            <w:tcW w:w="2887" w:type="dxa"/>
            <w:shd w:val="clear" w:color="auto" w:fill="auto"/>
          </w:tcPr>
          <w:p w14:paraId="31DAA9EB" w14:textId="77777777" w:rsidR="00942BD8" w:rsidRDefault="00942BD8" w:rsidP="00942BD8"/>
        </w:tc>
      </w:tr>
    </w:tbl>
    <w:p w14:paraId="79943A0D" w14:textId="77777777" w:rsidR="007333FE" w:rsidRDefault="007333FE" w:rsidP="007333FE"/>
    <w:p w14:paraId="7FCE3C71" w14:textId="460E388B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5B1A4" w14:textId="77777777" w:rsidR="00F11812" w:rsidRDefault="00F11812" w:rsidP="000858BD">
      <w:r>
        <w:separator/>
      </w:r>
    </w:p>
  </w:endnote>
  <w:endnote w:type="continuationSeparator" w:id="0">
    <w:p w14:paraId="44B6F582" w14:textId="77777777" w:rsidR="00F11812" w:rsidRDefault="00F1181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1E6BF604">
              <wp:simplePos x="0" y="0"/>
              <wp:positionH relativeFrom="column">
                <wp:posOffset>971550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706EC9B" w:rsidR="005B2A6C" w:rsidRDefault="007333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6.5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FqrrUbdAAAACgEAAA8AAAAAAAAA&#10;AAAAAAAAAwUAAGRycy9kb3ducmV2LnhtbFBLBQYAAAAABAAEAPMAAAANBgAAAAA=&#10;" filled="f" stroked="f">
              <v:textbox>
                <w:txbxContent>
                  <w:p w14:paraId="5F0D91C4" w14:textId="6706EC9B" w:rsidR="005B2A6C" w:rsidRDefault="007333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7C030" w14:textId="77777777" w:rsidR="00F11812" w:rsidRDefault="00F11812" w:rsidP="000858BD">
      <w:r>
        <w:separator/>
      </w:r>
    </w:p>
  </w:footnote>
  <w:footnote w:type="continuationSeparator" w:id="0">
    <w:p w14:paraId="4F249B0F" w14:textId="77777777" w:rsidR="00F11812" w:rsidRDefault="00F1181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F014F"/>
    <w:rsid w:val="0011581D"/>
    <w:rsid w:val="0018147F"/>
    <w:rsid w:val="003416F0"/>
    <w:rsid w:val="005B2A6C"/>
    <w:rsid w:val="007333FE"/>
    <w:rsid w:val="008C0AB3"/>
    <w:rsid w:val="00942BD8"/>
    <w:rsid w:val="00A57937"/>
    <w:rsid w:val="00A841D3"/>
    <w:rsid w:val="00AB38AC"/>
    <w:rsid w:val="00AC2386"/>
    <w:rsid w:val="00B441CE"/>
    <w:rsid w:val="00C356BE"/>
    <w:rsid w:val="00D77E23"/>
    <w:rsid w:val="00F1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rmalWeb">
    <w:name w:val="Normal (Web)"/>
    <w:basedOn w:val="Normal"/>
    <w:uiPriority w:val="99"/>
    <w:semiHidden/>
    <w:unhideWhenUsed/>
    <w:rsid w:val="007333F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733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3FE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0AB3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AB3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rmalWeb">
    <w:name w:val="Normal (Web)"/>
    <w:basedOn w:val="Normal"/>
    <w:uiPriority w:val="99"/>
    <w:semiHidden/>
    <w:unhideWhenUsed/>
    <w:rsid w:val="007333F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733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3FE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0AB3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AB3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3</cp:revision>
  <dcterms:created xsi:type="dcterms:W3CDTF">2015-10-30T20:33:00Z</dcterms:created>
  <dcterms:modified xsi:type="dcterms:W3CDTF">2015-10-30T20:34:00Z</dcterms:modified>
</cp:coreProperties>
</file>